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/>
          <w:b/>
          <w:sz w:val="32"/>
        </w:rPr>
        <w:t>AGREEMENT ON SUBMITTING A JOINT TENDER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 group of tenderers </w:t>
      </w:r>
      <w:proofErr w:type="gramStart"/>
      <w:r>
        <w:rPr>
          <w:rFonts w:asciiTheme="minorHAnsi" w:hAnsiTheme="minorHAnsi"/>
          <w:sz w:val="20"/>
        </w:rPr>
        <w:t>has to</w:t>
      </w:r>
      <w:proofErr w:type="gramEnd"/>
      <w:r>
        <w:rPr>
          <w:rFonts w:asciiTheme="minorHAnsi" w:hAnsiTheme="minorHAnsi"/>
          <w:sz w:val="20"/>
        </w:rPr>
        <w:t xml:space="preserve"> sign and </w:t>
      </w:r>
      <w:r>
        <w:rPr>
          <w:rFonts w:asciiTheme="minorHAnsi" w:hAnsiTheme="minorHAnsi"/>
          <w:b/>
          <w:sz w:val="20"/>
        </w:rPr>
        <w:t>attach an agreement on submitting a joint tender</w:t>
      </w:r>
      <w:r>
        <w:rPr>
          <w:rFonts w:asciiTheme="minorHAnsi" w:hAnsiTheme="minorHAnsi"/>
          <w:sz w:val="20"/>
        </w:rPr>
        <w:t xml:space="preserve"> which clearly specifies the following: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>appointment of the managing tenderer in the performance of the public contract,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>authorization of the managing tenderer and responsible person to sign the tender and contract,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statement confirming that they are familiar with, and fully agree with, the instructions to tenderers, tender </w:t>
      </w:r>
      <w:proofErr w:type="gramStart"/>
      <w:r>
        <w:rPr>
          <w:rFonts w:ascii="Calibri" w:hAnsi="Calibri"/>
          <w:sz w:val="20"/>
        </w:rPr>
        <w:t>conditions</w:t>
      </w:r>
      <w:proofErr w:type="gramEnd"/>
      <w:r>
        <w:rPr>
          <w:rFonts w:ascii="Calibri" w:hAnsi="Calibri"/>
          <w:sz w:val="20"/>
        </w:rPr>
        <w:t xml:space="preserve"> and award criteria,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consent of the managing tenderer regarding the possibility of direct payment to contractors in a joint operation by the Contracting Authority,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indication that they are held liable to the Contracting Authority without limit, jointly and severally,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the area of work (scope) that each partner in the group will undertake and perform, the share of each partner in the group in % and the value of the work undertaken by each partner in the group,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method of payment through the lead partner in the group or to each of the partners in the group.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/>
          <w:b/>
          <w:sz w:val="18"/>
          <w:u w:val="single"/>
        </w:rPr>
        <w:t>INSTRUCTION: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Agreement on Submitting a Joint Tender is attached only in the event of a group of tenderers (otherwise it is not necessary to attach it).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The tenderer uploads the signed and stamped agreement on submitting a joint tender to the "Other documents" section in the e-JN information system.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C6739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440284DE" w:rsidR="007B5604" w:rsidRPr="0040589B" w:rsidRDefault="00C6739F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6739F">
      <w:rPr>
        <w:rFonts w:asciiTheme="minorHAnsi" w:hAnsiTheme="minorHAnsi" w:cstheme="minorHAnsi"/>
        <w:sz w:val="18"/>
        <w:szCs w:val="18"/>
      </w:rPr>
      <w:t>302/46 – RIUM84-P12-FS09-1/2022</w:t>
    </w:r>
    <w:r w:rsidR="007B2B89">
      <w:rPr>
        <w:sz w:val="16"/>
      </w:rPr>
      <w:tab/>
    </w:r>
    <w:r w:rsidR="007B2B89">
      <w:rPr>
        <w:sz w:val="16"/>
      </w:rPr>
      <w:tab/>
    </w:r>
    <w:r w:rsidR="007B2B89">
      <w:rPr>
        <w:rFonts w:asciiTheme="minorHAnsi" w:hAnsiTheme="minorHAnsi"/>
        <w:sz w:val="16"/>
      </w:rPr>
      <w:t xml:space="preserve">Page 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8B3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  <w:r w:rsidR="007B2B89">
      <w:rPr>
        <w:rFonts w:asciiTheme="minorHAnsi" w:hAnsiTheme="minorHAnsi"/>
        <w:sz w:val="16"/>
      </w:rPr>
      <w:t>/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8B3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</w:p>
  <w:p w14:paraId="5EA02C6A" w14:textId="77777777" w:rsidR="0046591B" w:rsidRPr="00EC7C8D" w:rsidRDefault="00C6739F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26C4195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>Form No. 12 “Agreement on Submitting a Joint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333470">
    <w:abstractNumId w:val="0"/>
  </w:num>
  <w:num w:numId="2" w16cid:durableId="250697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B7BBC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5D3AAF"/>
    <w:rsid w:val="00615B14"/>
    <w:rsid w:val="006C36D1"/>
    <w:rsid w:val="0072048A"/>
    <w:rsid w:val="00787D7F"/>
    <w:rsid w:val="007B2B89"/>
    <w:rsid w:val="007B5604"/>
    <w:rsid w:val="0082510D"/>
    <w:rsid w:val="008400A6"/>
    <w:rsid w:val="008545B6"/>
    <w:rsid w:val="008E1D08"/>
    <w:rsid w:val="0099648A"/>
    <w:rsid w:val="009A68E9"/>
    <w:rsid w:val="00A10EF6"/>
    <w:rsid w:val="00A327A2"/>
    <w:rsid w:val="00A43C04"/>
    <w:rsid w:val="00AD54D3"/>
    <w:rsid w:val="00C6739F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16</cp:revision>
  <dcterms:created xsi:type="dcterms:W3CDTF">2018-04-26T11:43:00Z</dcterms:created>
  <dcterms:modified xsi:type="dcterms:W3CDTF">2023-01-06T09:56:00Z</dcterms:modified>
</cp:coreProperties>
</file>